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9A" w:rsidRDefault="00CA0E20" w:rsidP="00AF3E9A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Консультация для родителей</w:t>
      </w:r>
    </w:p>
    <w:p w:rsidR="00097FB7" w:rsidRPr="00097FB7" w:rsidRDefault="00F03416" w:rsidP="00097FB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Какие травы надо собирать в июне</w:t>
      </w:r>
      <w:r w:rsidR="00CA0E20" w:rsidRPr="00097F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097F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июне начинается активный сбор лекарственных дикорастущих</w:t>
      </w:r>
    </w:p>
    <w:p w:rsidR="00097FB7" w:rsidRPr="00097FB7" w:rsidRDefault="00F03416" w:rsidP="00097FB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растений, позволяющий запасти экологически чистое природное сырье</w:t>
      </w:r>
    </w:p>
    <w:p w:rsidR="00097FB7" w:rsidRPr="00097FB7" w:rsidRDefault="00F03416" w:rsidP="00097FB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приготовления целебных сборов, домашних косметических средств</w:t>
      </w:r>
    </w:p>
    <w:p w:rsidR="00097FB7" w:rsidRPr="00097FB7" w:rsidRDefault="00F03416" w:rsidP="00097FB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ароматного чая на целый год. В первый месяц лета в центральной</w:t>
      </w:r>
    </w:p>
    <w:p w:rsidR="00097FB7" w:rsidRPr="00097FB7" w:rsidRDefault="00F03416" w:rsidP="00097FB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полосе России в основном собирают листья, траву и цветки, а также</w:t>
      </w:r>
    </w:p>
    <w:p w:rsidR="00097FB7" w:rsidRP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корни некоторых растений.</w:t>
      </w:r>
      <w:r w:rsidRPr="00097FB7">
        <w:rPr>
          <w:shd w:val="clear" w:color="auto" w:fill="FFFFFF"/>
        </w:rPr>
        <w:br/>
      </w:r>
      <w:r w:rsidRPr="00097FB7">
        <w:rPr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первой половине месяца еще продолжается сбор весенних растений</w:t>
      </w:r>
    </w:p>
    <w:p w:rsidR="00097FB7" w:rsidRP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цветков. В этот период заготавливают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3" name="Рисунок 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ландыш майский,</w:t>
      </w:r>
    </w:p>
    <w:p w:rsidR="00097FB7" w:rsidRP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цветки черемухи,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боярышника,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6" name="Рисунок 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рябины,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7" name="Рисунок 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сирени,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8" name="Рисунок 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 березы. В течение всего месяца продолжают собирать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9" name="Рисунок 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 крапивы двудомной,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0" name="Рисунок 1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мать-и-мачехи,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1" name="Рисунок 1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брусники,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2" name="Рисунок 1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подорожника,</w:t>
      </w:r>
    </w:p>
    <w:p w:rsidR="00097FB7" w:rsidRP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3" name="Рисунок 1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полыни,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4" name="Рисунок 1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плауна,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5" name="Рисунок 1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копытня европейского,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6" name="Рисунок 1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смородины,</w:t>
      </w:r>
    </w:p>
    <w:p w:rsidR="00097FB7" w:rsidRP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7" name="Рисунок 1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цветки и листья первоцвета,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8" name="Рисунок 1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одуванчика,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9" name="Рисунок 1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толокнянки,</w:t>
      </w:r>
    </w:p>
    <w:p w:rsidR="00192DFE" w:rsidRPr="00097FB7" w:rsidRDefault="00F03416" w:rsidP="00097FB7">
      <w:pPr>
        <w:pStyle w:val="a6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0" name="Рисунок 2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пастушьей сумки,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1" name="Рисунок 2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молодые облиственные веточки багульника болотного,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2" name="Рисунок 2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«ёлочки» хвоща полевого,</w:t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3" name="Рисунок 2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березовую чагу.</w:t>
      </w:r>
      <w:r w:rsidRPr="00097FB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Многие растения начинают заготавливать в июне, когда они набирают наибольшее количество полезных веществ. В это время на полях зацветает</w:t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4" name="Рисунок 2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донник лекарственный, распространяя приятный аромат. Для лекарственных целей собирают верхние части травы с цветками. Препараты из донника применяют как ранозаживляющее, болеутоляющее, </w:t>
      </w:r>
      <w:proofErr w:type="spellStart"/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антиревматическое</w:t>
      </w:r>
      <w:proofErr w:type="spellEnd"/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мягчительное, отхаркивающее средство. В народной медицине донник используют при лечении заболеваний дыхательных органов, желудочно-кишечного тракта, почек и мочевого пузыря, гипертонии и атеросклероза, от головных болей и для увеличения количества молока у кормящих матерей. Наружно препараты из донника используют для лечения воспалений суставов, ран, нарывов, фурункулов.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Во второй половине июня начинают собирать листья и цветки</w:t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5" name="Рисунок 2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синего василька. Имеется одна особенность: чтобы сохранить синий цвет сырья, цветки, выдернутые из цветочных корзинок, сушат в хорошо проветриваемом темном помещении. Листья сушат обычным порядком. Листья обычно применяют наружно в качестве ранозаживляющего и противоопухолевого средства. Цветки используют для приготовления мочегонных и желчегонных препаратов.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 первой половине июня собирают листья и цветки, а в конце месяца и ягоды</w:t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6" name="Рисунок 2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лесной земляники. Сушеная земляника широко применяется в народной медицине. Настои и отвары земляники принимают при малокровии, заболеваниях желудочно-кишечного тракта, почек, печени, 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желчевыводящих путей, атеросклерозе, гипертонической болезни, в качестве витаминного и общеукрепляющего средства при авитаминозе и депрессивных состояниях, для выведения из организма вредных веществ. Наружно землянику применяют для лечения ран, язв, экзем, кожных воспалений, с её помощью выводят веснушки и угри. Сушеные ягоды, цветки и листья добавляют в чай, делая его не только ароматным, но и весьма полезным.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 течение всего июня собирают</w:t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7" name="Рисунок 2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соцветия лугового клевера. Препараты из него обладают антисептическим, общеукрепляющим, мягчительным, отхаркивающим, потогонным и мочегонным действием. Их применяют при диабете, туберкулезе, простуде, кашле, бронхиальной астме, заболевании почек, женских болезнях, в качестве тонизирующего, общеукрепляющего и витаминного средства. Обычно из клевера готовят настои и отвары, заваривают из него чай.</w:t>
      </w:r>
      <w:r w:rsidRPr="00097F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</w:p>
    <w:p w:rsid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Широкой популярностью у травников и любителей травяного чая пользуется</w:t>
      </w:r>
      <w:r w:rsidRPr="00097FB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8" name="Рисунок 2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97F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кипрей узколистный (иван-чай),</w:t>
      </w:r>
      <w:r w:rsidRPr="00097F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листья которого собирают в период цветения растения. Из кипрея готовят препараты, обладающие успокаивающим, болеутоляющим, противовоспалительным, обволакивающим и противосудорожным действиями, которые применяют при головных болях, гастритах, язвенной болезни желудка и двенадцатиперстной кишки, простатите. Крепкий чай из листьев кипрея считается эффективным средством от мигрени.</w:t>
      </w:r>
      <w:r w:rsidRPr="00097FB7">
        <w:rPr>
          <w:shd w:val="clear" w:color="auto" w:fill="FFFFFF"/>
        </w:rPr>
        <w:br/>
      </w:r>
      <w:r w:rsidRPr="00097FB7">
        <w:rPr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t>В июне начинают собирать верхнюю часть стеблей с листьями и цветками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29" name="Рисунок 2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вероники лекарственной. Препараты из вероники традиционно используют для улучшения аппетита и нормализации пищеварения, в качестве болеутоляющего, кровоостанавливающего, противовоспалительного, ранозаживляющего, мочегонного, желчегонного, отхаркивающего средства. Их применяют при заболеваниях почек, печени, желудочно-кишечного тракта, кашле, бронхиальной астме, простуде, повышенной нервной возбудимости, головной боли, бессоннице, женских болезнях. Широко используют наружно для лечения кожных болезней, нарывов, фурункулов. Добавляют в ванны при купании детей. Применяют в качестве присыпки при потливости ног.</w:t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br/>
        <w:t>Среди лекарственных растений, заготавливаемых в июне, заметное место занимает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0" name="Рисунок 3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 xml:space="preserve"> звездчатка средняя (мокрица). Она растет повсеместно в сырых тенистых местах, в том числе и как сорняк в садах и огородах. Звездчатка широко применяется не только в медицинских целях, но и в кулинарии, где её используют в свежем и сушеном виде. Заготавливают звездчатку в период цветения, сушат в тени на сквозняке. Растение применяется в народной медицине многих стран. Оно обладает </w:t>
      </w:r>
      <w:r w:rsidRPr="00097FB7">
        <w:rPr>
          <w:rFonts w:ascii="Times New Roman" w:hAnsi="Times New Roman" w:cs="Times New Roman"/>
          <w:i/>
          <w:sz w:val="28"/>
          <w:szCs w:val="28"/>
        </w:rPr>
        <w:lastRenderedPageBreak/>
        <w:t>болеутоляющим, противовоспалительным, антисептическим действием. Звездчатку применяют при авитаминозах, для снятия усталости, при лечении заболеваний легких, печени, желудочно-кишечного тракта, щитовидной железы, при геморрое и женских болезнях. Раньше в деревнях свежую звездчатку использовали как действенное средство для снятия похмельного синдрома.</w:t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br/>
        <w:t>В начале лета традиционно собирают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1" name="Рисунок 3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 xml:space="preserve"> цветки липы. Их срывают с </w:t>
      </w:r>
      <w:proofErr w:type="spellStart"/>
      <w:r w:rsidRPr="00097FB7">
        <w:rPr>
          <w:rFonts w:ascii="Times New Roman" w:hAnsi="Times New Roman" w:cs="Times New Roman"/>
          <w:i/>
          <w:sz w:val="28"/>
          <w:szCs w:val="28"/>
        </w:rPr>
        <w:t>прицветными</w:t>
      </w:r>
      <w:proofErr w:type="spellEnd"/>
      <w:r w:rsidRPr="00097FB7">
        <w:rPr>
          <w:rFonts w:ascii="Times New Roman" w:hAnsi="Times New Roman" w:cs="Times New Roman"/>
          <w:i/>
          <w:sz w:val="28"/>
          <w:szCs w:val="28"/>
        </w:rPr>
        <w:t xml:space="preserve"> листьями в период, когда еще не все цветки распустились – в это время в них больше всего полезных веществ. Сушить липовый цвет желательно быстро, при температуре около 50 градусов, так как при длительной сушке он теряет часть полезных качеств. Издревле сушеные цветки липы использовали в качестве эффективного бактерицидного, болеутоляющего, противовоспалительного, жаропонижающего, потогонного, отхаркивающего, противосудорожного, мочегонного средства. Обычно из липового цвета готовят отвары или настои, простейший вариант – липовый чай.</w:t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br/>
        <w:t>Кроме перечисленных в июне собирают и другие лекарственные растения, среди них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2" name="Рисунок 3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золототысячник малый,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3" name="Рисунок 3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лаванда лекарственная,</w:t>
      </w:r>
    </w:p>
    <w:p w:rsid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97FB7">
        <w:rPr>
          <w:rFonts w:ascii="Times New Roman" w:hAnsi="Times New Roman" w:cs="Times New Roman"/>
          <w:i/>
          <w:sz w:val="28"/>
          <w:szCs w:val="28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4" name="Рисунок 3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лабазник вязолистный,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5" name="Рисунок 3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лопух,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6" name="Рисунок 3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 xml:space="preserve"> синеголовник </w:t>
      </w:r>
      <w:proofErr w:type="spellStart"/>
      <w:r w:rsidRPr="00097FB7">
        <w:rPr>
          <w:rFonts w:ascii="Times New Roman" w:hAnsi="Times New Roman" w:cs="Times New Roman"/>
          <w:i/>
          <w:sz w:val="28"/>
          <w:szCs w:val="28"/>
        </w:rPr>
        <w:t>плосколистный</w:t>
      </w:r>
      <w:proofErr w:type="spellEnd"/>
      <w:r w:rsidRPr="00097FB7">
        <w:rPr>
          <w:rFonts w:ascii="Times New Roman" w:hAnsi="Times New Roman" w:cs="Times New Roman"/>
          <w:i/>
          <w:sz w:val="28"/>
          <w:szCs w:val="28"/>
        </w:rPr>
        <w:t>,</w:t>
      </w:r>
    </w:p>
    <w:p w:rsidR="00097FB7" w:rsidRDefault="00F03416" w:rsidP="00097FB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97FB7">
        <w:rPr>
          <w:rFonts w:ascii="Times New Roman" w:hAnsi="Times New Roman" w:cs="Times New Roman"/>
          <w:i/>
          <w:sz w:val="28"/>
          <w:szCs w:val="28"/>
        </w:rPr>
        <w:t>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7" name="Рисунок 37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пастушья сумка,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8" name="Рисунок 3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тимьян ползучий,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39" name="Рисунок 3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чабрец, </w:t>
      </w: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40" name="Рисунок 4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чистотел большой, </w:t>
      </w:r>
    </w:p>
    <w:p w:rsidR="00097FB7" w:rsidRDefault="00F03416" w:rsidP="00097FB7">
      <w:pPr>
        <w:pStyle w:val="a6"/>
        <w:rPr>
          <w:shd w:val="clear" w:color="auto" w:fill="FFFFFF"/>
        </w:rPr>
      </w:pPr>
      <w:r w:rsidRPr="00097FB7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>
            <wp:extent cx="149225" cy="149225"/>
            <wp:effectExtent l="19050" t="0" r="3175" b="0"/>
            <wp:docPr id="41" name="Рисунок 4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FB7">
        <w:rPr>
          <w:rFonts w:ascii="Times New Roman" w:hAnsi="Times New Roman" w:cs="Times New Roman"/>
          <w:i/>
          <w:sz w:val="28"/>
          <w:szCs w:val="28"/>
        </w:rPr>
        <w:t> ястребинка волосистая.</w:t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  <w:r w:rsidRPr="00097FB7">
        <w:rPr>
          <w:rFonts w:ascii="Times New Roman" w:hAnsi="Times New Roman" w:cs="Times New Roman"/>
          <w:i/>
          <w:sz w:val="28"/>
          <w:szCs w:val="28"/>
        </w:rPr>
        <w:br/>
        <w:t>При сборе лекарственных трав не стоит забывать, что ко многим растениям, особенно многолетним и редким, следует относиться бережно, чтобы они могли восполняться естественным путем. При заботливом отношении к природе она всегда будет щедро делиться с вами своими богатствами.</w:t>
      </w:r>
      <w:r w:rsidRPr="00097FB7">
        <w:rPr>
          <w:rFonts w:ascii="Times New Roman" w:hAnsi="Times New Roman" w:cs="Times New Roman"/>
          <w:i/>
          <w:sz w:val="28"/>
          <w:szCs w:val="28"/>
        </w:rPr>
        <w:br/>
      </w:r>
    </w:p>
    <w:p w:rsidR="003158EF" w:rsidRPr="00097FB7" w:rsidRDefault="00F03416" w:rsidP="00097FB7">
      <w:pPr>
        <w:pStyle w:val="a6"/>
        <w:jc w:val="right"/>
        <w:rPr>
          <w:shd w:val="clear" w:color="auto" w:fill="FFFFFF"/>
        </w:rPr>
      </w:pPr>
      <w:r w:rsidRPr="00097FB7">
        <w:rPr>
          <w:shd w:val="clear" w:color="auto" w:fill="FFFFFF"/>
        </w:rPr>
        <w:br/>
      </w:r>
      <w:r w:rsidRPr="00097FB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Автор: Владимир Рогоза</w:t>
      </w: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097FB7" w:rsidRDefault="00097FB7" w:rsidP="00F03416">
      <w:pPr>
        <w:jc w:val="center"/>
      </w:pPr>
    </w:p>
    <w:p w:rsidR="00097FB7" w:rsidRDefault="00097FB7" w:rsidP="00F03416">
      <w:pPr>
        <w:jc w:val="center"/>
      </w:pPr>
    </w:p>
    <w:p w:rsidR="00097FB7" w:rsidRDefault="00097FB7" w:rsidP="00F0341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213995</wp:posOffset>
            </wp:positionV>
            <wp:extent cx="5993765" cy="8954770"/>
            <wp:effectExtent l="19050" t="0" r="6985" b="0"/>
            <wp:wrapTight wrapText="bothSides">
              <wp:wrapPolygon edited="0">
                <wp:start x="-69" y="0"/>
                <wp:lineTo x="-69" y="21551"/>
                <wp:lineTo x="21625" y="21551"/>
                <wp:lineTo x="21625" y="0"/>
                <wp:lineTo x="-69" y="0"/>
              </wp:wrapPolygon>
            </wp:wrapTight>
            <wp:docPr id="3919" name="Рисунок 3919" descr="https://pp.userapi.com/c637622/v637622100/729b8/x9al0aMoH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 descr="https://pp.userapi.com/c637622/v637622100/729b8/x9al0aMoH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895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B7" w:rsidRDefault="00097FB7" w:rsidP="00F0341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114300</wp:posOffset>
            </wp:positionV>
            <wp:extent cx="5874385" cy="9193530"/>
            <wp:effectExtent l="19050" t="0" r="0" b="0"/>
            <wp:wrapTight wrapText="bothSides">
              <wp:wrapPolygon edited="0">
                <wp:start x="-70" y="0"/>
                <wp:lineTo x="-70" y="21573"/>
                <wp:lineTo x="21574" y="21573"/>
                <wp:lineTo x="21574" y="0"/>
                <wp:lineTo x="-70" y="0"/>
              </wp:wrapPolygon>
            </wp:wrapTight>
            <wp:docPr id="3922" name="Рисунок 3922" descr="https://pp.userapi.com/c637622/v637622100/729bf/W89lbPER_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 descr="https://pp.userapi.com/c637622/v637622100/729bf/W89lbPER_1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91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B7" w:rsidRDefault="00097FB7" w:rsidP="00F03416">
      <w:pPr>
        <w:jc w:val="center"/>
      </w:pPr>
    </w:p>
    <w:p w:rsidR="00097FB7" w:rsidRDefault="00097FB7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097FB7" w:rsidP="00F0341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5080</wp:posOffset>
            </wp:positionV>
            <wp:extent cx="6063615" cy="9123680"/>
            <wp:effectExtent l="19050" t="0" r="0" b="0"/>
            <wp:wrapTight wrapText="bothSides">
              <wp:wrapPolygon edited="0">
                <wp:start x="-68" y="0"/>
                <wp:lineTo x="-68" y="21558"/>
                <wp:lineTo x="21580" y="21558"/>
                <wp:lineTo x="21580" y="0"/>
                <wp:lineTo x="-68" y="0"/>
              </wp:wrapPolygon>
            </wp:wrapTight>
            <wp:docPr id="3925" name="Рисунок 3925" descr="https://pp.userapi.com/c637622/v637622100/729cd/x6uIwl_pU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5" descr="https://pp.userapi.com/c637622/v637622100/729cd/x6uIwl_pUM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912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416" w:rsidRDefault="00097FB7" w:rsidP="00F0341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-5080</wp:posOffset>
            </wp:positionV>
            <wp:extent cx="6102985" cy="9123680"/>
            <wp:effectExtent l="19050" t="0" r="0" b="0"/>
            <wp:wrapTight wrapText="bothSides">
              <wp:wrapPolygon edited="0">
                <wp:start x="-67" y="0"/>
                <wp:lineTo x="-67" y="21558"/>
                <wp:lineTo x="21575" y="21558"/>
                <wp:lineTo x="21575" y="0"/>
                <wp:lineTo x="-67" y="0"/>
              </wp:wrapPolygon>
            </wp:wrapTight>
            <wp:docPr id="1" name="Рисунок 3928" descr="https://pp.userapi.com/c637622/v637622100/729c6/xj8cutGq1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 descr="https://pp.userapi.com/c637622/v637622100/729c6/xj8cutGq1R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912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B7" w:rsidRDefault="00097FB7" w:rsidP="00F0341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-5080</wp:posOffset>
            </wp:positionV>
            <wp:extent cx="5958205" cy="9272905"/>
            <wp:effectExtent l="19050" t="0" r="4445" b="0"/>
            <wp:wrapTight wrapText="bothSides">
              <wp:wrapPolygon edited="0">
                <wp:start x="-69" y="0"/>
                <wp:lineTo x="-69" y="21566"/>
                <wp:lineTo x="21616" y="21566"/>
                <wp:lineTo x="21616" y="0"/>
                <wp:lineTo x="-69" y="0"/>
              </wp:wrapPolygon>
            </wp:wrapTight>
            <wp:docPr id="3931" name="Рисунок 3931" descr="https://pp.userapi.com/c637622/v637622100/729d4/USMiwbM6K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 descr="https://pp.userapi.com/c637622/v637622100/729d4/USMiwbM6K4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927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FB7" w:rsidRDefault="00097FB7" w:rsidP="00F03416">
      <w:pPr>
        <w:jc w:val="center"/>
      </w:pPr>
    </w:p>
    <w:p w:rsidR="00097FB7" w:rsidRDefault="00097FB7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p w:rsidR="00F03416" w:rsidRDefault="00F03416" w:rsidP="00F03416">
      <w:pPr>
        <w:jc w:val="center"/>
      </w:pPr>
    </w:p>
    <w:sectPr w:rsidR="00F03416" w:rsidSect="00CA0E2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🌿" style="width:11.75pt;height:11.75pt;visibility:visible;mso-wrap-style:square" o:bullet="t">
        <v:imagedata r:id="rId1" o:title="🌿"/>
      </v:shape>
    </w:pict>
  </w:numPicBullet>
  <w:abstractNum w:abstractNumId="0">
    <w:nsid w:val="35A82F22"/>
    <w:multiLevelType w:val="hybridMultilevel"/>
    <w:tmpl w:val="EEAE0B50"/>
    <w:lvl w:ilvl="0" w:tplc="6C602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25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26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BE5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8B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6AC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8E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86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62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characterSpacingControl w:val="doNotCompress"/>
  <w:compat/>
  <w:rsids>
    <w:rsidRoot w:val="00F03416"/>
    <w:rsid w:val="00097FB7"/>
    <w:rsid w:val="00192DFE"/>
    <w:rsid w:val="003158EF"/>
    <w:rsid w:val="00411A6C"/>
    <w:rsid w:val="00445A3B"/>
    <w:rsid w:val="006C7840"/>
    <w:rsid w:val="006D2C1B"/>
    <w:rsid w:val="007A77D0"/>
    <w:rsid w:val="00A64E20"/>
    <w:rsid w:val="00AF3E9A"/>
    <w:rsid w:val="00CA0E20"/>
    <w:rsid w:val="00F0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c3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416"/>
  </w:style>
  <w:style w:type="paragraph" w:styleId="a3">
    <w:name w:val="Balloon Text"/>
    <w:basedOn w:val="a"/>
    <w:link w:val="a4"/>
    <w:uiPriority w:val="99"/>
    <w:semiHidden/>
    <w:unhideWhenUsed/>
    <w:rsid w:val="00F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416"/>
    <w:pPr>
      <w:ind w:left="720"/>
      <w:contextualSpacing/>
    </w:pPr>
  </w:style>
  <w:style w:type="paragraph" w:styleId="a6">
    <w:name w:val="No Spacing"/>
    <w:uiPriority w:val="1"/>
    <w:qFormat/>
    <w:rsid w:val="00097F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AIRTone</cp:lastModifiedBy>
  <cp:revision>6</cp:revision>
  <cp:lastPrinted>2017-06-24T18:12:00Z</cp:lastPrinted>
  <dcterms:created xsi:type="dcterms:W3CDTF">2017-06-24T02:54:00Z</dcterms:created>
  <dcterms:modified xsi:type="dcterms:W3CDTF">2017-06-24T18:13:00Z</dcterms:modified>
</cp:coreProperties>
</file>