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4D" w:rsidRPr="0037194D" w:rsidRDefault="0037194D" w:rsidP="00371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№32 комбинированного вида»</w:t>
      </w: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60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30E69">
        <w:rPr>
          <w:rFonts w:ascii="Times New Roman" w:hAnsi="Times New Roman" w:cs="Times New Roman"/>
          <w:sz w:val="36"/>
          <w:szCs w:val="36"/>
        </w:rPr>
        <w:t xml:space="preserve">Консультация для родителей </w:t>
      </w:r>
    </w:p>
    <w:p w:rsidR="004F6633" w:rsidRPr="00D30E69" w:rsidRDefault="004F6633" w:rsidP="004F6633">
      <w:pPr>
        <w:spacing w:after="0" w:line="60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0.8pt;margin-top:25.95pt;width:465pt;height:134.5pt;z-index:251687936" fillcolor="red" strokecolor="black [3213]">
            <v:fill color2="fill darken(118)" rotate="t" method="linear sigma" focus="100%" type="gradient"/>
            <v:shadow color="red" opacity="52429f" offset="3pt"/>
            <v:textpath style="font-family:&quot;Times New Roman&quot;;v-text-kern:t" trim="t" fitpath="t" string="Что нужно знать&#10;о насекомых?"/>
          </v:shape>
        </w:pict>
      </w:r>
    </w:p>
    <w:p w:rsidR="004F6633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Паншина Л.Г.</w:t>
      </w:r>
    </w:p>
    <w:p w:rsidR="004F6633" w:rsidRDefault="004F6633" w:rsidP="004F663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Кочергина Т.Р.</w:t>
      </w:r>
    </w:p>
    <w:p w:rsidR="004F6633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633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7C2" w:rsidRDefault="004F6633" w:rsidP="004F66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2017 г</w:t>
      </w:r>
    </w:p>
    <w:p w:rsidR="008F17C2" w:rsidRDefault="008F17C2" w:rsidP="003719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17C2" w:rsidRPr="0037194D" w:rsidRDefault="004F6633" w:rsidP="003719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5D2E">
        <w:rPr>
          <w:noProof/>
        </w:rPr>
        <w:lastRenderedPageBreak/>
        <w:pict>
          <v:shape id="_x0000_s1030" type="#_x0000_t136" style="position:absolute;margin-left:9.3pt;margin-top:4.05pt;width:465pt;height:66.75pt;z-index:251672576" fillcolor="red" strokecolor="black [3213]">
            <v:fill color2="fill darken(118)" rotate="t" method="linear sigma" focus="100%" type="gradient"/>
            <v:shadow color="red" opacity="52429f" offset="3pt"/>
            <v:textpath style="font-family:&quot;Times New Roman&quot;;v-text-kern:t" trim="t" fitpath="t" string="Что нужно знать о насекомых?"/>
          </v:shape>
        </w:pict>
      </w:r>
      <w:r w:rsidR="00855D2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-4.8pt;margin-top:-4.8pt;width:492pt;height:753pt;z-index:-251645952" fillcolor="white [3201]" stroked="f" strokecolor="#9bbb59 [3206]" strokeweight="2.5pt">
            <v:fill opacity="52429f"/>
            <v:shadow color="#868686"/>
          </v:rect>
        </w:pict>
      </w:r>
      <w:r w:rsidR="008F1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-615980</wp:posOffset>
            </wp:positionH>
            <wp:positionV relativeFrom="paragraph">
              <wp:posOffset>-645662</wp:posOffset>
            </wp:positionV>
            <wp:extent cx="7330315" cy="10473070"/>
            <wp:effectExtent l="19050" t="0" r="393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315" cy="104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94D" w:rsidRPr="0037194D" w:rsidRDefault="0037194D" w:rsidP="003719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94D" w:rsidRPr="0037194D" w:rsidRDefault="0037194D" w:rsidP="003719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19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FC0" w:rsidRDefault="004F6633" w:rsidP="00F35FC0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3773612</wp:posOffset>
            </wp:positionH>
            <wp:positionV relativeFrom="paragraph">
              <wp:posOffset>53374</wp:posOffset>
            </wp:positionV>
            <wp:extent cx="554133" cy="695486"/>
            <wp:effectExtent l="114300" t="0" r="112617" b="9364"/>
            <wp:wrapNone/>
            <wp:docPr id="5" name="Рисунок 1" descr="C:\Users\User\Documents\II младшая группа\календарное планирование во 2 мл гр\Июнь\0004-004-Nasekomy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I младшая группа\календарное планирование во 2 мл гр\Июнь\0004-004-Nasekomye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74" t="6528" r="16667" b="32778"/>
                    <a:stretch>
                      <a:fillRect/>
                    </a:stretch>
                  </pic:blipFill>
                  <pic:spPr bwMode="auto">
                    <a:xfrm rot="18474937">
                      <a:off x="0" y="0"/>
                      <a:ext cx="554133" cy="6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7C2" w:rsidRPr="00F35FC0" w:rsidRDefault="008F17C2" w:rsidP="00F35FC0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35FC0">
        <w:rPr>
          <w:rFonts w:ascii="Times New Roman" w:hAnsi="Times New Roman" w:cs="Times New Roman"/>
          <w:b/>
          <w:i/>
          <w:color w:val="FF0000"/>
          <w:sz w:val="36"/>
          <w:szCs w:val="36"/>
        </w:rPr>
        <w:t>Роль насекомых в природе</w:t>
      </w:r>
    </w:p>
    <w:p w:rsidR="008F17C2" w:rsidRPr="00C848BE" w:rsidRDefault="008F17C2" w:rsidP="00F35F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8BE">
        <w:rPr>
          <w:rFonts w:ascii="Times New Roman" w:hAnsi="Times New Roman" w:cs="Times New Roman"/>
          <w:b/>
          <w:sz w:val="28"/>
          <w:szCs w:val="28"/>
        </w:rPr>
        <w:t>Насекомые составляют около 80% всех животных на Земле. Они обитают в почве, на земле, в воде, в воздухе - везде. Активно участвуя в круговороте веществ, насекомые играют глобальную планетарную роль в природе.</w:t>
      </w:r>
    </w:p>
    <w:p w:rsidR="008F17C2" w:rsidRPr="00C848BE" w:rsidRDefault="008F17C2" w:rsidP="00F35F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48BE">
        <w:rPr>
          <w:rFonts w:ascii="Times New Roman" w:hAnsi="Times New Roman" w:cs="Times New Roman"/>
          <w:b/>
          <w:sz w:val="28"/>
          <w:szCs w:val="28"/>
        </w:rPr>
        <w:t xml:space="preserve">Более 80% растений опыляются насекомыми, и можно с уверенностью сказать, что цветок - результат совместной эволюции растений и насекомых. </w:t>
      </w:r>
    </w:p>
    <w:p w:rsidR="008F17C2" w:rsidRPr="00C848BE" w:rsidRDefault="004F6633" w:rsidP="00F35F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803910</wp:posOffset>
            </wp:positionV>
            <wp:extent cx="762000" cy="476250"/>
            <wp:effectExtent l="0" t="0" r="0" b="0"/>
            <wp:wrapNone/>
            <wp:docPr id="1" name="Рисунок 1" descr="C:\Users\User\Documents\II младшая группа\календарное планирование во 2 мл гр\Июнь\муравей-кл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I младшая группа\календарное планирование во 2 мл гр\Июнь\муравей-кл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95422"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7C2" w:rsidRPr="00C848BE">
        <w:rPr>
          <w:rFonts w:ascii="Times New Roman" w:hAnsi="Times New Roman" w:cs="Times New Roman"/>
          <w:b/>
          <w:sz w:val="28"/>
          <w:szCs w:val="28"/>
        </w:rPr>
        <w:t>Насекомые - важнейший элемент пищевых пирамид. Огромную роль насекомые играют в почвообразовании (разрыхление почвы, обогащение ее перегноем почвенными насекомыми и их личинками, санитарная роль и круговорот веще</w:t>
      </w:r>
      <w:proofErr w:type="gramStart"/>
      <w:r w:rsidR="008F17C2" w:rsidRPr="00C848BE">
        <w:rPr>
          <w:rFonts w:ascii="Times New Roman" w:hAnsi="Times New Roman" w:cs="Times New Roman"/>
          <w:b/>
          <w:sz w:val="28"/>
          <w:szCs w:val="28"/>
        </w:rPr>
        <w:t>ств в пр</w:t>
      </w:r>
      <w:proofErr w:type="gramEnd"/>
      <w:r w:rsidR="008F17C2" w:rsidRPr="00C848BE">
        <w:rPr>
          <w:rFonts w:ascii="Times New Roman" w:hAnsi="Times New Roman" w:cs="Times New Roman"/>
          <w:b/>
          <w:sz w:val="28"/>
          <w:szCs w:val="28"/>
        </w:rPr>
        <w:t>ироде).</w:t>
      </w:r>
    </w:p>
    <w:p w:rsidR="008F17C2" w:rsidRPr="00C848BE" w:rsidRDefault="008F17C2" w:rsidP="00F35FC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8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Если соблюдать правила поведения с насекомыми, то можно сохранить здоровье и им</w:t>
      </w:r>
      <w:r w:rsidR="005C01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C848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себе!</w:t>
      </w:r>
    </w:p>
    <w:p w:rsidR="008F17C2" w:rsidRPr="00C848BE" w:rsidRDefault="008F17C2" w:rsidP="00F35FC0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C848B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Ребенок должен запомнить правила поведения при встрече с опасными насекомыми:</w:t>
      </w:r>
    </w:p>
    <w:p w:rsidR="008F17C2" w:rsidRPr="00C848BE" w:rsidRDefault="008F17C2" w:rsidP="00F35FC0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C848BE">
        <w:rPr>
          <w:rFonts w:ascii="Times New Roman" w:hAnsi="Times New Roman" w:cs="Times New Roman"/>
          <w:b/>
          <w:sz w:val="28"/>
          <w:szCs w:val="28"/>
        </w:rPr>
        <w:t xml:space="preserve">Если ты увидел осиное гнездо, понаблюдай за его обитателями издалека, ни в коем случае не трогай его, иначе осы </w:t>
      </w:r>
      <w:proofErr w:type="gramStart"/>
      <w:r w:rsidRPr="00C848BE">
        <w:rPr>
          <w:rFonts w:ascii="Times New Roman" w:hAnsi="Times New Roman" w:cs="Times New Roman"/>
          <w:b/>
          <w:sz w:val="28"/>
          <w:szCs w:val="28"/>
        </w:rPr>
        <w:t>вылетят</w:t>
      </w:r>
      <w:proofErr w:type="gramEnd"/>
      <w:r w:rsidRPr="00C848BE">
        <w:rPr>
          <w:rFonts w:ascii="Times New Roman" w:hAnsi="Times New Roman" w:cs="Times New Roman"/>
          <w:b/>
          <w:sz w:val="28"/>
          <w:szCs w:val="28"/>
        </w:rPr>
        <w:t xml:space="preserve"> и будут жалить тебя. Около их жала есть еще ядовитые железы, поэтому ужаленное место сильно распухнет.</w:t>
      </w:r>
    </w:p>
    <w:p w:rsidR="008F17C2" w:rsidRPr="00C848BE" w:rsidRDefault="008F17C2" w:rsidP="00F35FC0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C848BE">
        <w:rPr>
          <w:rFonts w:ascii="Times New Roman" w:hAnsi="Times New Roman" w:cs="Times New Roman"/>
          <w:b/>
          <w:sz w:val="28"/>
          <w:szCs w:val="28"/>
        </w:rPr>
        <w:t>Если около тебя летает пчела, старайся быть спокойными, не маши руками, перейди в другое место.</w:t>
      </w:r>
    </w:p>
    <w:p w:rsidR="008F17C2" w:rsidRPr="00C848BE" w:rsidRDefault="00E66949" w:rsidP="00F35FC0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470535</wp:posOffset>
            </wp:positionV>
            <wp:extent cx="1557020" cy="1314450"/>
            <wp:effectExtent l="19050" t="0" r="5080" b="0"/>
            <wp:wrapNone/>
            <wp:docPr id="9" name="Рисунок 6" descr="C:\Users\User\Documents\II младшая группа\календарное планирование во 2 мл гр\Июнь\комар-кл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I младшая группа\календарное планирование во 2 мл гр\Июнь\комар-кли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70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7C2" w:rsidRPr="00C848BE">
        <w:rPr>
          <w:rFonts w:ascii="Times New Roman" w:hAnsi="Times New Roman" w:cs="Times New Roman"/>
          <w:b/>
          <w:sz w:val="28"/>
          <w:szCs w:val="28"/>
        </w:rPr>
        <w:t>Встретив на пути муравья, не трогай его, понаблюдай, что он тащит по дорожке к муравейнику, каков размер, окраска этого муравья. Не будешь им мешать - они тебя не укусят.</w:t>
      </w:r>
    </w:p>
    <w:p w:rsidR="00E66949" w:rsidRDefault="008F17C2" w:rsidP="00F35FC0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C848BE">
        <w:rPr>
          <w:rFonts w:ascii="Times New Roman" w:hAnsi="Times New Roman" w:cs="Times New Roman"/>
          <w:b/>
          <w:sz w:val="28"/>
          <w:szCs w:val="28"/>
        </w:rPr>
        <w:t xml:space="preserve">Защищайся от комаров, используя мази, отпугивающие </w:t>
      </w:r>
    </w:p>
    <w:p w:rsidR="00E66949" w:rsidRDefault="008F17C2" w:rsidP="00E669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6949">
        <w:rPr>
          <w:rFonts w:ascii="Times New Roman" w:hAnsi="Times New Roman" w:cs="Times New Roman"/>
          <w:b/>
          <w:sz w:val="28"/>
          <w:szCs w:val="28"/>
        </w:rPr>
        <w:t xml:space="preserve">насекомых. Массовое нападение комаров на человека </w:t>
      </w:r>
    </w:p>
    <w:p w:rsidR="008F17C2" w:rsidRPr="00E66949" w:rsidRDefault="008F17C2" w:rsidP="00E669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6949">
        <w:rPr>
          <w:rFonts w:ascii="Times New Roman" w:hAnsi="Times New Roman" w:cs="Times New Roman"/>
          <w:b/>
          <w:sz w:val="28"/>
          <w:szCs w:val="28"/>
        </w:rPr>
        <w:t xml:space="preserve">может вызвать тяжелое </w:t>
      </w:r>
      <w:proofErr w:type="gramStart"/>
      <w:r w:rsidRPr="00E66949">
        <w:rPr>
          <w:rFonts w:ascii="Times New Roman" w:hAnsi="Times New Roman" w:cs="Times New Roman"/>
          <w:b/>
          <w:sz w:val="28"/>
          <w:szCs w:val="28"/>
        </w:rPr>
        <w:t>отравление</w:t>
      </w:r>
      <w:proofErr w:type="gramEnd"/>
      <w:r w:rsidRPr="00E66949">
        <w:rPr>
          <w:rFonts w:ascii="Times New Roman" w:hAnsi="Times New Roman" w:cs="Times New Roman"/>
          <w:b/>
          <w:sz w:val="28"/>
          <w:szCs w:val="28"/>
        </w:rPr>
        <w:t xml:space="preserve"> и даже смерть.</w:t>
      </w:r>
    </w:p>
    <w:p w:rsidR="008F17C2" w:rsidRPr="002D4572" w:rsidRDefault="008F17C2" w:rsidP="00F35FC0">
      <w:pPr>
        <w:pStyle w:val="a5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D4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136" w:rsidRPr="005C0136" w:rsidRDefault="00855D2E" w:rsidP="005C0136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-4.2pt;margin-top:-1.95pt;width:492pt;height:753pt;z-index:-251640832" fillcolor="white [3201]" stroked="f" strokecolor="#9bbb59 [3206]" strokeweight="2.5pt">
            <v:fill opacity="52429f"/>
            <v:shadow color="#868686"/>
          </v:rect>
        </w:pict>
      </w:r>
      <w:r w:rsidR="00F35FC0" w:rsidRPr="00F35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-605790</wp:posOffset>
            </wp:positionV>
            <wp:extent cx="7330440" cy="10477500"/>
            <wp:effectExtent l="19050" t="0" r="381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7C2" w:rsidRPr="002D4572">
        <w:rPr>
          <w:rFonts w:ascii="Times New Roman" w:hAnsi="Times New Roman" w:cs="Times New Roman"/>
          <w:sz w:val="28"/>
          <w:szCs w:val="28"/>
        </w:rPr>
        <w:t xml:space="preserve"> </w:t>
      </w:r>
      <w:r w:rsidR="008F17C2" w:rsidRPr="005C0136">
        <w:rPr>
          <w:rFonts w:ascii="Times New Roman" w:hAnsi="Times New Roman" w:cs="Times New Roman"/>
          <w:b/>
          <w:sz w:val="28"/>
          <w:szCs w:val="28"/>
        </w:rPr>
        <w:t>Чтобы избавиться от мух, не оставляй гниющие продукты и нечистоты, которые пригодны для развития личинок мух, соблюдай санитарные правила, касающиеся поддержания чистоты в помещениях.</w:t>
      </w:r>
    </w:p>
    <w:p w:rsidR="008F17C2" w:rsidRPr="005C0136" w:rsidRDefault="008F17C2" w:rsidP="00F35FC0">
      <w:pPr>
        <w:pStyle w:val="a5"/>
        <w:numPr>
          <w:ilvl w:val="0"/>
          <w:numId w:val="1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Никогда не расчесывай места укусов, чтобы не занести в организм</w:t>
      </w:r>
      <w:r w:rsidR="005C0136" w:rsidRPr="005C0136">
        <w:rPr>
          <w:rFonts w:ascii="Times New Roman" w:hAnsi="Times New Roman" w:cs="Times New Roman"/>
          <w:b/>
          <w:sz w:val="28"/>
          <w:szCs w:val="28"/>
        </w:rPr>
        <w:t xml:space="preserve"> инфекцию.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Уважаемые родители, помните, что от качества соблюдения вами профилактических и предохранительных мер зависит безопасность вашего ребенка!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Детей привлекает все живое, движущееся, они хотят познать этот мир и часто берут в руки разных насекомых, не зная о том, что могут их погубить, но в то же время могут и сами пострадать от их укусов. Многие насе</w:t>
      </w:r>
      <w:r>
        <w:rPr>
          <w:rFonts w:ascii="Times New Roman" w:hAnsi="Times New Roman" w:cs="Times New Roman"/>
          <w:b/>
          <w:sz w:val="28"/>
          <w:szCs w:val="28"/>
        </w:rPr>
        <w:t>комые переносят опасные болезни</w:t>
      </w:r>
      <w:r w:rsidRPr="005C0136">
        <w:rPr>
          <w:rFonts w:ascii="Times New Roman" w:hAnsi="Times New Roman" w:cs="Times New Roman"/>
          <w:b/>
          <w:sz w:val="28"/>
          <w:szCs w:val="28"/>
        </w:rPr>
        <w:t xml:space="preserve"> и просто досаждают человеку.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C0136">
        <w:rPr>
          <w:rFonts w:ascii="Times New Roman" w:hAnsi="Times New Roman" w:cs="Times New Roman"/>
          <w:b/>
          <w:i/>
          <w:sz w:val="32"/>
          <w:szCs w:val="32"/>
          <w:u w:val="single"/>
        </w:rPr>
        <w:t>Примеры переносчиков:</w:t>
      </w:r>
    </w:p>
    <w:p w:rsidR="005C0136" w:rsidRPr="005C0136" w:rsidRDefault="005C0136" w:rsidP="005C0136">
      <w:pPr>
        <w:pStyle w:val="a5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мухи – переносчики кишечных инфекций, яиц глистов. Для защиты от них принимаются профилактические и истребительные меры. С помощью сеток и иных приспособлений предотвращается попадание мух в жилые помещения. В местах, где обильны взрослые насекомые, расставляются отравленные приманки и липкие ленты-ловушки. </w:t>
      </w:r>
    </w:p>
    <w:p w:rsidR="005C0136" w:rsidRPr="005C0136" w:rsidRDefault="005C0136" w:rsidP="005C013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комары – переносчики малярии, жёлтой лихорадки, лихорадки денге; </w:t>
      </w:r>
    </w:p>
    <w:p w:rsidR="005C0136" w:rsidRPr="005C0136" w:rsidRDefault="005C0136" w:rsidP="005C013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москиты – переносчики лейшманиозов, лихорадки </w:t>
      </w:r>
      <w:proofErr w:type="spellStart"/>
      <w:r w:rsidRPr="005C0136">
        <w:rPr>
          <w:rFonts w:ascii="Times New Roman" w:hAnsi="Times New Roman" w:cs="Times New Roman"/>
          <w:b/>
          <w:sz w:val="28"/>
          <w:szCs w:val="28"/>
        </w:rPr>
        <w:t>паппатачи</w:t>
      </w:r>
      <w:proofErr w:type="spellEnd"/>
      <w:r w:rsidRPr="005C013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C0136">
        <w:rPr>
          <w:rFonts w:ascii="Times New Roman" w:hAnsi="Times New Roman" w:cs="Times New Roman"/>
          <w:b/>
          <w:sz w:val="28"/>
          <w:szCs w:val="28"/>
        </w:rPr>
        <w:t>бартонеллёза</w:t>
      </w:r>
      <w:proofErr w:type="spellEnd"/>
      <w:r w:rsidRPr="005C0136">
        <w:rPr>
          <w:rFonts w:ascii="Times New Roman" w:hAnsi="Times New Roman" w:cs="Times New Roman"/>
          <w:b/>
          <w:sz w:val="28"/>
          <w:szCs w:val="28"/>
        </w:rPr>
        <w:t>.</w:t>
      </w:r>
    </w:p>
    <w:p w:rsidR="005C0136" w:rsidRPr="005C0136" w:rsidRDefault="005C0136" w:rsidP="005C013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блохи – переносчики чумы, туляремии; </w:t>
      </w:r>
    </w:p>
    <w:p w:rsid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C0136">
        <w:rPr>
          <w:rFonts w:ascii="Times New Roman" w:hAnsi="Times New Roman" w:cs="Times New Roman"/>
          <w:b/>
          <w:i/>
          <w:sz w:val="32"/>
          <w:szCs w:val="32"/>
          <w:u w:val="single"/>
        </w:rPr>
        <w:t>Если вокруг кружит насекомое…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Укусы насекомых не только болезненны, но и опасны!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Объясните ребенку, что если вокруг него кружит насекомое, то нужно замереть на месте и присесть. Ни в коем случае нельзя размахивать руками или убегать. </w:t>
      </w:r>
    </w:p>
    <w:p w:rsidR="005C0136" w:rsidRPr="005C0136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164465</wp:posOffset>
            </wp:positionV>
            <wp:extent cx="1676400" cy="1152525"/>
            <wp:effectExtent l="0" t="0" r="0" b="0"/>
            <wp:wrapNone/>
            <wp:docPr id="14" name="Рисунок 14" descr="C:\Users\User\Documents\II младшая группа\календарное планирование во 2 мл гр\Июнь\оса кл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II младшая группа\календарное планирование во 2 мл гр\Июнь\оса клип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36" w:rsidRPr="005C0136">
        <w:rPr>
          <w:rFonts w:ascii="Times New Roman" w:hAnsi="Times New Roman" w:cs="Times New Roman"/>
          <w:b/>
          <w:sz w:val="28"/>
          <w:szCs w:val="28"/>
        </w:rPr>
        <w:t xml:space="preserve">Наиболее опасен укус пчелы. Она оставляет жало в теле человека, а сама потом погибает. </w:t>
      </w: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Оса, в отличие от пчелы, жала в теле человека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обычно не оставляет, но укусы ее не менее болезненны. </w:t>
      </w:r>
    </w:p>
    <w:p w:rsidR="00E24F89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76835</wp:posOffset>
            </wp:positionV>
            <wp:extent cx="1514475" cy="1390650"/>
            <wp:effectExtent l="0" t="0" r="0" b="0"/>
            <wp:wrapNone/>
            <wp:docPr id="7" name="Рисунок 2" descr="C:\Users\User\Documents\II младшая группа\календарное планирование во 2 мл гр\Июнь\шмель-кл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I младшая группа\календарное планирование во 2 мл гр\Июнь\шмель-кли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39826"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F89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5C0136" w:rsidRPr="005C0136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5C0136" w:rsidRPr="005C0136">
        <w:rPr>
          <w:rFonts w:ascii="Times New Roman" w:hAnsi="Times New Roman" w:cs="Times New Roman"/>
          <w:b/>
          <w:sz w:val="28"/>
          <w:szCs w:val="28"/>
        </w:rPr>
        <w:t>Шмель может ужалить, только если взять его в руки.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136" w:rsidRDefault="005C0136" w:rsidP="005C0136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C0136" w:rsidRDefault="005C0136" w:rsidP="005C0136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C0136" w:rsidRPr="005C0136" w:rsidRDefault="00E24F89" w:rsidP="005C0136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3" style="position:absolute;margin-left:-2.85pt;margin-top:-5.7pt;width:492pt;height:385.5pt;z-index:-251631616" fillcolor="white [3201]" stroked="f" strokecolor="#9bbb59 [3206]" strokeweight="2.5pt">
            <v:fill opacity="52429f"/>
            <v:shadow color="#868686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-605790</wp:posOffset>
            </wp:positionV>
            <wp:extent cx="7330440" cy="10477500"/>
            <wp:effectExtent l="19050" t="0" r="381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36" w:rsidRPr="005C0136">
        <w:rPr>
          <w:rFonts w:ascii="Times New Roman" w:hAnsi="Times New Roman" w:cs="Times New Roman"/>
          <w:b/>
          <w:i/>
          <w:sz w:val="32"/>
          <w:szCs w:val="32"/>
          <w:u w:val="single"/>
        </w:rPr>
        <w:t>Если ужалила пчела…</w:t>
      </w:r>
    </w:p>
    <w:p w:rsidR="00E66949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4558020</wp:posOffset>
            </wp:positionH>
            <wp:positionV relativeFrom="paragraph">
              <wp:posOffset>382905</wp:posOffset>
            </wp:positionV>
            <wp:extent cx="1310640" cy="981075"/>
            <wp:effectExtent l="57150" t="190500" r="118110" b="0"/>
            <wp:wrapNone/>
            <wp:docPr id="6" name="Рисунок 25" descr="C:\Users\User\Documents\II младшая группа\календарное планирование во 2 мл гр\Июнь\пчела-кл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II младшая группа\календарное планирование во 2 мл гр\Июнь\пчела-кли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437256">
                      <a:off x="0" y="0"/>
                      <a:ext cx="131064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36" w:rsidRPr="005C0136">
        <w:rPr>
          <w:rFonts w:ascii="Times New Roman" w:hAnsi="Times New Roman" w:cs="Times New Roman"/>
          <w:b/>
          <w:sz w:val="28"/>
          <w:szCs w:val="28"/>
        </w:rPr>
        <w:t xml:space="preserve">Если пчела все же ужалила, необходимо, прежде всего, аккуратно вытащить жало, затем смазать место укуса </w:t>
      </w:r>
      <w:proofErr w:type="gramStart"/>
      <w:r w:rsidR="005C0136" w:rsidRPr="005C0136">
        <w:rPr>
          <w:rFonts w:ascii="Times New Roman" w:hAnsi="Times New Roman" w:cs="Times New Roman"/>
          <w:b/>
          <w:sz w:val="28"/>
          <w:szCs w:val="28"/>
        </w:rPr>
        <w:t>каким-либо</w:t>
      </w:r>
      <w:proofErr w:type="gramEnd"/>
      <w:r w:rsidR="005C0136" w:rsidRPr="005C0136">
        <w:rPr>
          <w:rFonts w:ascii="Times New Roman" w:hAnsi="Times New Roman" w:cs="Times New Roman"/>
          <w:b/>
          <w:sz w:val="28"/>
          <w:szCs w:val="28"/>
        </w:rPr>
        <w:t xml:space="preserve"> антисептическим </w:t>
      </w:r>
    </w:p>
    <w:p w:rsidR="00E66949" w:rsidRDefault="00E24F89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3928109</wp:posOffset>
            </wp:positionH>
            <wp:positionV relativeFrom="paragraph">
              <wp:posOffset>207645</wp:posOffset>
            </wp:positionV>
            <wp:extent cx="2295525" cy="2514600"/>
            <wp:effectExtent l="19050" t="0" r="9525" b="0"/>
            <wp:wrapNone/>
            <wp:docPr id="11" name="Рисунок 7" descr="C:\Users\User\Documents\II младшая группа\календарное планирование во 2 мл гр\Июнь\р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I младшая группа\календарное планирование во 2 мл гр\Июнь\руки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29" t="18182" r="15014" b="109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36" w:rsidRPr="005C0136">
        <w:rPr>
          <w:rFonts w:ascii="Times New Roman" w:hAnsi="Times New Roman" w:cs="Times New Roman"/>
          <w:b/>
          <w:sz w:val="28"/>
          <w:szCs w:val="28"/>
        </w:rPr>
        <w:t xml:space="preserve">средством (например, соком одуванчика или подорожника). </w:t>
      </w:r>
    </w:p>
    <w:p w:rsidR="00E6694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Если самостоятельно удалить жало не получается -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следует обратиться к врачу.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Если после укуса  появится припухлость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C01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можно сделать примочку из раствора борной</w:t>
      </w: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 кислоты (1 чайную ложку на 1 стакан воды)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>или свинцовую.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У многих людей укусы пчел и ос вызывают </w:t>
      </w:r>
    </w:p>
    <w:p w:rsidR="00E24F89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сильную аллергическую реакцию. Место вокруг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136">
        <w:rPr>
          <w:rFonts w:ascii="Times New Roman" w:hAnsi="Times New Roman" w:cs="Times New Roman"/>
          <w:b/>
          <w:sz w:val="28"/>
          <w:szCs w:val="28"/>
        </w:rPr>
        <w:t xml:space="preserve">укуса краснеет, опухает и начинает «гореть». В таких случаях необходимо положить на опухоль прохладный компресс из настоя ромашки и принять лекарство против аллергии. </w:t>
      </w:r>
    </w:p>
    <w:p w:rsidR="005C0136" w:rsidRPr="005C0136" w:rsidRDefault="005C0136" w:rsidP="005C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136" w:rsidRPr="004F6633" w:rsidRDefault="005C0136" w:rsidP="005C013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F6633">
        <w:rPr>
          <w:rFonts w:ascii="Times New Roman" w:hAnsi="Times New Roman" w:cs="Times New Roman"/>
          <w:b/>
          <w:sz w:val="32"/>
          <w:szCs w:val="32"/>
          <w:u w:val="single"/>
        </w:rPr>
        <w:t>Если после укуса у ребенка резко поднялась температура, нужно обязательно обратиться к врачу!</w:t>
      </w:r>
    </w:p>
    <w:p w:rsidR="00F35FC0" w:rsidRDefault="00E24F89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20320</wp:posOffset>
            </wp:positionV>
            <wp:extent cx="3446145" cy="2381250"/>
            <wp:effectExtent l="19050" t="0" r="1905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5FC0" w:rsidRPr="0037194D" w:rsidRDefault="00F35FC0" w:rsidP="00F35F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35FC0" w:rsidRPr="0037194D" w:rsidSect="00694938">
      <w:pgSz w:w="11906" w:h="16838"/>
      <w:pgMar w:top="1134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0.9pt;height:10.9pt" o:bullet="t">
        <v:imagedata r:id="rId1" o:title="msoB0CD"/>
      </v:shape>
    </w:pict>
  </w:numPicBullet>
  <w:abstractNum w:abstractNumId="0">
    <w:nsid w:val="45174A8A"/>
    <w:multiLevelType w:val="hybridMultilevel"/>
    <w:tmpl w:val="38047BB0"/>
    <w:lvl w:ilvl="0" w:tplc="C3F2AAD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26CB2"/>
    <w:multiLevelType w:val="hybridMultilevel"/>
    <w:tmpl w:val="F1920278"/>
    <w:lvl w:ilvl="0" w:tplc="C3F2AAD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194D"/>
    <w:rsid w:val="001302AE"/>
    <w:rsid w:val="002D4572"/>
    <w:rsid w:val="00347476"/>
    <w:rsid w:val="0037194D"/>
    <w:rsid w:val="003F28E3"/>
    <w:rsid w:val="004F6633"/>
    <w:rsid w:val="005C0136"/>
    <w:rsid w:val="0062012C"/>
    <w:rsid w:val="00694938"/>
    <w:rsid w:val="00855D2E"/>
    <w:rsid w:val="008F17C2"/>
    <w:rsid w:val="009130A2"/>
    <w:rsid w:val="00915704"/>
    <w:rsid w:val="009F5847"/>
    <w:rsid w:val="00C70C92"/>
    <w:rsid w:val="00C848BE"/>
    <w:rsid w:val="00DC60AA"/>
    <w:rsid w:val="00E24F89"/>
    <w:rsid w:val="00E66949"/>
    <w:rsid w:val="00F35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 shadow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9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45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2017-06-18T21:16:00Z</cp:lastPrinted>
  <dcterms:created xsi:type="dcterms:W3CDTF">2017-06-17T21:46:00Z</dcterms:created>
  <dcterms:modified xsi:type="dcterms:W3CDTF">2017-06-18T21:26:00Z</dcterms:modified>
</cp:coreProperties>
</file>